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29" w:rsidRPr="003F2978" w:rsidRDefault="00E60729" w:rsidP="00E60729">
      <w:pPr>
        <w:pStyle w:val="a3"/>
      </w:pPr>
      <w:bookmarkStart w:id="0" w:name="_GoBack"/>
      <w:r w:rsidRPr="003F2978">
        <w:t xml:space="preserve">ПОЛОЖЕНИЕ </w:t>
      </w:r>
    </w:p>
    <w:p w:rsidR="00E60729" w:rsidRDefault="00E60729" w:rsidP="00E60729">
      <w:pPr>
        <w:pStyle w:val="a3"/>
      </w:pPr>
      <w:r w:rsidRPr="003F2978">
        <w:t xml:space="preserve">о проведении районного этапа </w:t>
      </w:r>
      <w:r>
        <w:br/>
      </w:r>
      <w:r w:rsidRPr="003F2978">
        <w:t xml:space="preserve">республиканского конкурса </w:t>
      </w:r>
      <w:r>
        <w:br/>
      </w:r>
      <w:r w:rsidRPr="003F2978">
        <w:t>опытнических и исследовательских</w:t>
      </w:r>
      <w:r>
        <w:t> </w:t>
      </w:r>
      <w:r>
        <w:br/>
      </w:r>
      <w:r w:rsidRPr="003F2978">
        <w:t xml:space="preserve">работ «Юный натуралист» </w:t>
      </w:r>
    </w:p>
    <w:p w:rsidR="00E87318" w:rsidRDefault="00E87318">
      <w:pPr>
        <w:rPr>
          <w:rFonts w:ascii="Times New Roman" w:hAnsi="Times New Roman" w:cs="Times New Roman"/>
          <w:sz w:val="28"/>
          <w:szCs w:val="28"/>
        </w:rPr>
      </w:pPr>
    </w:p>
    <w:p w:rsidR="00E60729" w:rsidRPr="00975F42" w:rsidRDefault="00E60729" w:rsidP="00975F42">
      <w:pPr>
        <w:pStyle w:val="20"/>
        <w:numPr>
          <w:ilvl w:val="0"/>
          <w:numId w:val="1"/>
        </w:numPr>
        <w:shd w:val="clear" w:color="auto" w:fill="auto"/>
        <w:tabs>
          <w:tab w:val="left" w:pos="3070"/>
        </w:tabs>
        <w:spacing w:before="0" w:after="0" w:line="240" w:lineRule="auto"/>
        <w:ind w:firstLine="2694"/>
        <w:jc w:val="both"/>
        <w:rPr>
          <w:sz w:val="30"/>
          <w:szCs w:val="30"/>
        </w:rPr>
      </w:pPr>
      <w:r w:rsidRPr="00975F42">
        <w:rPr>
          <w:color w:val="000000"/>
          <w:sz w:val="30"/>
          <w:szCs w:val="30"/>
          <w:lang w:eastAsia="ru-RU" w:bidi="ru-RU"/>
        </w:rPr>
        <w:t>ЦЕЛЬ И ЗАДАЧИ КОНКУРСА</w:t>
      </w:r>
    </w:p>
    <w:p w:rsidR="00E60729" w:rsidRPr="00975F42" w:rsidRDefault="00E60729" w:rsidP="00975F42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30"/>
          <w:szCs w:val="30"/>
        </w:rPr>
      </w:pPr>
      <w:r w:rsidRPr="00975F42">
        <w:rPr>
          <w:color w:val="000000"/>
          <w:sz w:val="30"/>
          <w:szCs w:val="30"/>
          <w:lang w:eastAsia="ru-RU" w:bidi="ru-RU"/>
        </w:rPr>
        <w:t xml:space="preserve">Районный этап республиканского конкурса опытнических и исследовательских работ «Юный натуралист»  (далее </w:t>
      </w:r>
      <w:r w:rsidRPr="00975F42">
        <w:rPr>
          <w:sz w:val="30"/>
          <w:szCs w:val="30"/>
          <w:lang w:eastAsia="ru-RU"/>
        </w:rPr>
        <w:t>—</w:t>
      </w:r>
      <w:r w:rsidRPr="00975F42">
        <w:rPr>
          <w:color w:val="000000"/>
          <w:sz w:val="30"/>
          <w:szCs w:val="30"/>
          <w:lang w:eastAsia="ru-RU" w:bidi="ru-RU"/>
        </w:rPr>
        <w:t xml:space="preserve"> конкурс) проводится с целью вовлечения учащихся в </w:t>
      </w:r>
      <w:proofErr w:type="spellStart"/>
      <w:r w:rsidRPr="00975F42">
        <w:rPr>
          <w:color w:val="000000"/>
          <w:sz w:val="30"/>
          <w:szCs w:val="30"/>
          <w:lang w:eastAsia="ru-RU" w:bidi="ru-RU"/>
        </w:rPr>
        <w:t>опытническо</w:t>
      </w:r>
      <w:proofErr w:type="spellEnd"/>
      <w:r w:rsidRPr="00975F42">
        <w:rPr>
          <w:color w:val="000000"/>
          <w:sz w:val="30"/>
          <w:szCs w:val="30"/>
          <w:lang w:eastAsia="ru-RU" w:bidi="ru-RU"/>
        </w:rPr>
        <w:t>-исследовательскую, научную и проектную деятельность в области сельского хозяйства и агроэкологии.</w:t>
      </w:r>
    </w:p>
    <w:p w:rsidR="00E60729" w:rsidRPr="00975F42" w:rsidRDefault="00E60729" w:rsidP="00975F42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30"/>
          <w:szCs w:val="30"/>
        </w:rPr>
      </w:pPr>
      <w:r w:rsidRPr="00975F42">
        <w:rPr>
          <w:color w:val="000000"/>
          <w:sz w:val="30"/>
          <w:szCs w:val="30"/>
          <w:lang w:eastAsia="ru-RU" w:bidi="ru-RU"/>
        </w:rPr>
        <w:t>Задачи конкурса:</w:t>
      </w:r>
    </w:p>
    <w:p w:rsidR="00E60729" w:rsidRPr="00975F42" w:rsidRDefault="00E60729" w:rsidP="00975F42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30"/>
          <w:szCs w:val="30"/>
        </w:rPr>
      </w:pPr>
      <w:r w:rsidRPr="00975F42">
        <w:rPr>
          <w:color w:val="000000"/>
          <w:sz w:val="30"/>
          <w:szCs w:val="30"/>
          <w:lang w:eastAsia="ru-RU" w:bidi="ru-RU"/>
        </w:rPr>
        <w:t>выявлять лучшие практики и популяризировать деятельность объединений по интересам эколого-биологической, агроэкологической направленности;</w:t>
      </w:r>
    </w:p>
    <w:p w:rsidR="00E60729" w:rsidRPr="00975F42" w:rsidRDefault="00E60729" w:rsidP="00975F42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30"/>
          <w:szCs w:val="30"/>
        </w:rPr>
      </w:pPr>
      <w:r w:rsidRPr="00975F42">
        <w:rPr>
          <w:color w:val="000000"/>
          <w:sz w:val="30"/>
          <w:szCs w:val="30"/>
          <w:lang w:eastAsia="ru-RU" w:bidi="ru-RU"/>
        </w:rPr>
        <w:t>выявлять и поддерживать учащихся, проявляющих интерес к исследовательской и практической деятельностям;</w:t>
      </w:r>
    </w:p>
    <w:p w:rsidR="00E60729" w:rsidRPr="00975F42" w:rsidRDefault="00E60729" w:rsidP="00975F42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30"/>
          <w:szCs w:val="30"/>
        </w:rPr>
      </w:pPr>
      <w:r w:rsidRPr="00975F42">
        <w:rPr>
          <w:color w:val="000000"/>
          <w:sz w:val="30"/>
          <w:szCs w:val="30"/>
          <w:lang w:eastAsia="ru-RU" w:bidi="ru-RU"/>
        </w:rPr>
        <w:t xml:space="preserve">повышать мотивацию и вовлечение учащихся в </w:t>
      </w:r>
      <w:proofErr w:type="spellStart"/>
      <w:r w:rsidRPr="00975F42">
        <w:rPr>
          <w:color w:val="000000"/>
          <w:sz w:val="30"/>
          <w:szCs w:val="30"/>
          <w:lang w:eastAsia="ru-RU" w:bidi="ru-RU"/>
        </w:rPr>
        <w:t>опытно</w:t>
      </w:r>
      <w:r w:rsidRPr="00975F42">
        <w:rPr>
          <w:color w:val="000000"/>
          <w:sz w:val="30"/>
          <w:szCs w:val="30"/>
          <w:lang w:eastAsia="ru-RU" w:bidi="ru-RU"/>
        </w:rPr>
        <w:softHyphen/>
        <w:t>исследовательскую</w:t>
      </w:r>
      <w:proofErr w:type="spellEnd"/>
      <w:r w:rsidRPr="00975F42">
        <w:rPr>
          <w:color w:val="000000"/>
          <w:sz w:val="30"/>
          <w:szCs w:val="30"/>
          <w:lang w:eastAsia="ru-RU" w:bidi="ru-RU"/>
        </w:rPr>
        <w:t xml:space="preserve">, </w:t>
      </w:r>
      <w:proofErr w:type="gramStart"/>
      <w:r w:rsidRPr="00975F42">
        <w:rPr>
          <w:color w:val="000000"/>
          <w:sz w:val="30"/>
          <w:szCs w:val="30"/>
          <w:lang w:eastAsia="ru-RU" w:bidi="ru-RU"/>
        </w:rPr>
        <w:t>проектною</w:t>
      </w:r>
      <w:proofErr w:type="gramEnd"/>
      <w:r w:rsidRPr="00975F42">
        <w:rPr>
          <w:color w:val="000000"/>
          <w:sz w:val="30"/>
          <w:szCs w:val="30"/>
          <w:lang w:eastAsia="ru-RU" w:bidi="ru-RU"/>
        </w:rPr>
        <w:t xml:space="preserve"> и поисковую деятельность, направленную на исследование растительного мира;</w:t>
      </w:r>
    </w:p>
    <w:p w:rsidR="00E60729" w:rsidRPr="00975F42" w:rsidRDefault="00E60729" w:rsidP="00975F42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30"/>
          <w:szCs w:val="30"/>
        </w:rPr>
      </w:pPr>
      <w:r w:rsidRPr="00975F42">
        <w:rPr>
          <w:color w:val="000000"/>
          <w:sz w:val="30"/>
          <w:szCs w:val="30"/>
          <w:lang w:eastAsia="ru-RU" w:bidi="ru-RU"/>
        </w:rPr>
        <w:t>воспитывать у учащихся экологическую культуру и грамотность, патриотизм, чувство любви и уважения к природе родного края;</w:t>
      </w:r>
    </w:p>
    <w:p w:rsidR="00E60729" w:rsidRPr="00975F42" w:rsidRDefault="00E60729" w:rsidP="00975F42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30"/>
          <w:szCs w:val="30"/>
        </w:rPr>
      </w:pPr>
      <w:r w:rsidRPr="00975F42">
        <w:rPr>
          <w:color w:val="000000"/>
          <w:sz w:val="30"/>
          <w:szCs w:val="30"/>
          <w:lang w:eastAsia="ru-RU" w:bidi="ru-RU"/>
        </w:rPr>
        <w:t>демонстрировать достижения юных исследователей в области растениеводства, цветоводства и экологии.</w:t>
      </w:r>
    </w:p>
    <w:p w:rsidR="00E60729" w:rsidRPr="00975F42" w:rsidRDefault="00975F42" w:rsidP="00975F42">
      <w:pPr>
        <w:tabs>
          <w:tab w:val="left" w:pos="2410"/>
          <w:tab w:val="left" w:pos="2694"/>
          <w:tab w:val="left" w:pos="2977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2. </w:t>
      </w:r>
      <w:r w:rsidR="00E60729" w:rsidRPr="00975F42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РУКОВОДСТВО</w:t>
      </w:r>
      <w:r w:rsidR="00E60729" w:rsidRPr="00975F4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 </w:t>
      </w:r>
      <w:r w:rsidR="00E60729" w:rsidRPr="00975F4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br/>
      </w:r>
      <w:r w:rsidR="00E60729" w:rsidRPr="00975F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Организатором конкурса является управление по образованию Оршанского райисполкома.</w:t>
      </w:r>
      <w:r w:rsidR="00E60729" w:rsidRPr="00975F4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br/>
      </w:r>
      <w:r w:rsidR="00E60729" w:rsidRPr="00975F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Общее руководство подготовкой и проведением конкурса осуществляет государственное учреждение дополнительного образования «Оршанский районный эколого-биологический центр детей и молодёжи» (далее — </w:t>
      </w:r>
      <w:proofErr w:type="spellStart"/>
      <w:r w:rsidR="00E60729" w:rsidRPr="00975F42">
        <w:rPr>
          <w:rFonts w:ascii="Times New Roman" w:eastAsia="Times New Roman" w:hAnsi="Times New Roman" w:cs="Times New Roman"/>
          <w:sz w:val="30"/>
          <w:szCs w:val="30"/>
          <w:lang w:eastAsia="ru-RU"/>
        </w:rPr>
        <w:t>ОРЭБЦДиМ</w:t>
      </w:r>
      <w:proofErr w:type="spellEnd"/>
      <w:r w:rsidR="00E60729" w:rsidRPr="00975F42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  <w:r w:rsidR="00E60729" w:rsidRPr="00975F42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E60729" w:rsidRPr="00975F42">
        <w:rPr>
          <w:rFonts w:ascii="Times New Roman" w:hAnsi="Times New Roman" w:cs="Times New Roman"/>
          <w:sz w:val="30"/>
          <w:szCs w:val="30"/>
        </w:rPr>
        <w:t xml:space="preserve">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З. </w:t>
      </w:r>
      <w:r w:rsidR="00E60729" w:rsidRPr="00975F42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УЧАСТНИКИ КОНКУРСА</w:t>
      </w:r>
      <w:r w:rsidR="00E60729" w:rsidRPr="00975F4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br/>
      </w:r>
      <w:r w:rsidR="00E60729" w:rsidRPr="00975F42">
        <w:rPr>
          <w:rFonts w:ascii="Times New Roman" w:hAnsi="Times New Roman" w:cs="Times New Roman"/>
          <w:sz w:val="30"/>
          <w:szCs w:val="30"/>
        </w:rPr>
        <w:t xml:space="preserve">         Участниками конкурса являются учащиеся и коллективы учащихся учреждений общего среднего образования и учреждений дополнительного образования детей и молодежи в возрасте 12</w:t>
      </w:r>
      <w:r w:rsidR="00E60729" w:rsidRPr="00975F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—17 </w:t>
      </w:r>
      <w:r w:rsidR="00E60729" w:rsidRPr="00975F42">
        <w:rPr>
          <w:rFonts w:ascii="Times New Roman" w:hAnsi="Times New Roman" w:cs="Times New Roman"/>
          <w:sz w:val="30"/>
          <w:szCs w:val="30"/>
        </w:rPr>
        <w:t>лет и педагогические работники.</w:t>
      </w:r>
    </w:p>
    <w:p w:rsidR="00E60729" w:rsidRPr="00975F42" w:rsidRDefault="00975F42" w:rsidP="00975F42">
      <w:pPr>
        <w:pStyle w:val="a3"/>
        <w:ind w:firstLine="709"/>
        <w:jc w:val="both"/>
        <w:rPr>
          <w:color w:val="000000"/>
          <w:szCs w:val="30"/>
          <w:lang w:eastAsia="ru-RU" w:bidi="ru-RU"/>
        </w:rPr>
      </w:pPr>
      <w:r>
        <w:rPr>
          <w:rFonts w:eastAsia="Times New Roman"/>
          <w:szCs w:val="30"/>
          <w:lang w:eastAsia="ru-RU"/>
        </w:rPr>
        <w:t xml:space="preserve">                          4. </w:t>
      </w:r>
      <w:r w:rsidR="00E60729" w:rsidRPr="00975F42">
        <w:rPr>
          <w:rFonts w:eastAsia="Times New Roman"/>
          <w:szCs w:val="30"/>
          <w:lang w:eastAsia="ru-RU"/>
        </w:rPr>
        <w:t>УСЛОВИЯ ПРОВЕДЕНИЯ</w:t>
      </w:r>
      <w:r w:rsidR="00E60729" w:rsidRPr="00975F42">
        <w:rPr>
          <w:rFonts w:eastAsia="Times New Roman"/>
          <w:szCs w:val="30"/>
          <w:lang w:eastAsia="ru-RU"/>
        </w:rPr>
        <w:br/>
      </w:r>
      <w:r w:rsidR="00E60729" w:rsidRPr="00975F42">
        <w:rPr>
          <w:rFonts w:eastAsiaTheme="minorHAnsi"/>
          <w:szCs w:val="30"/>
        </w:rPr>
        <w:t xml:space="preserve">         Районный конкурс проводится</w:t>
      </w:r>
      <w:r w:rsidR="00E60729" w:rsidRPr="00975F42">
        <w:rPr>
          <w:szCs w:val="30"/>
        </w:rPr>
        <w:t xml:space="preserve"> в заочной форме</w:t>
      </w:r>
      <w:r w:rsidR="00E60729" w:rsidRPr="00975F42">
        <w:rPr>
          <w:rFonts w:eastAsiaTheme="minorHAnsi"/>
          <w:szCs w:val="30"/>
        </w:rPr>
        <w:t xml:space="preserve"> с</w:t>
      </w:r>
      <w:r w:rsidR="00344A12">
        <w:rPr>
          <w:szCs w:val="30"/>
        </w:rPr>
        <w:t xml:space="preserve"> 08 апреля по 14</w:t>
      </w:r>
      <w:r w:rsidR="00E60729" w:rsidRPr="00975F42">
        <w:rPr>
          <w:szCs w:val="30"/>
        </w:rPr>
        <w:t xml:space="preserve"> сентября 2024 года. </w:t>
      </w:r>
      <w:r w:rsidR="00E60729" w:rsidRPr="00975F42">
        <w:rPr>
          <w:szCs w:val="30"/>
        </w:rPr>
        <w:br/>
      </w:r>
      <w:r w:rsidR="002639AE">
        <w:rPr>
          <w:color w:val="000000"/>
          <w:szCs w:val="30"/>
          <w:lang w:eastAsia="ru-RU" w:bidi="ru-RU"/>
        </w:rPr>
        <w:t xml:space="preserve">          4.1. </w:t>
      </w:r>
      <w:r w:rsidR="00E60729" w:rsidRPr="00975F42">
        <w:rPr>
          <w:color w:val="000000"/>
          <w:szCs w:val="30"/>
          <w:lang w:eastAsia="ru-RU" w:bidi="ru-RU"/>
        </w:rPr>
        <w:t xml:space="preserve">Номинация «Актуальный огород» </w:t>
      </w:r>
      <w:r w:rsidR="00E60729" w:rsidRPr="00975F42">
        <w:rPr>
          <w:rFonts w:eastAsia="Times New Roman"/>
          <w:szCs w:val="30"/>
          <w:lang w:eastAsia="ru-RU"/>
        </w:rPr>
        <w:t>—</w:t>
      </w:r>
      <w:r w:rsidR="00E60729" w:rsidRPr="00975F42">
        <w:rPr>
          <w:color w:val="000000"/>
          <w:szCs w:val="30"/>
          <w:lang w:eastAsia="ru-RU" w:bidi="ru-RU"/>
        </w:rPr>
        <w:t xml:space="preserve"> коллективная.</w:t>
      </w:r>
      <w:r w:rsidR="00E60729" w:rsidRPr="00975F42">
        <w:rPr>
          <w:color w:val="000000"/>
          <w:szCs w:val="30"/>
          <w:lang w:eastAsia="ru-RU" w:bidi="ru-RU"/>
        </w:rPr>
        <w:br/>
      </w:r>
      <w:r w:rsidR="00E60729" w:rsidRPr="00975F42">
        <w:rPr>
          <w:szCs w:val="30"/>
          <w:lang w:eastAsia="ru-RU" w:bidi="ru-RU"/>
        </w:rPr>
        <w:lastRenderedPageBreak/>
        <w:t xml:space="preserve">          Данная номинация направлена на представление опыта практической эффективной организации современного огорода на территории учреждения образования. В данной номинации представляются опытно-исследовательские работы с подтверждающими фотографиями, направленные на применение современных технологий возделывания овощных растений, на получение гарантированных высоких урожаев, повышение качества продукции и хранения. При выполнении работы следует учитывать следующие современные актуальные тенденции возделывания и содержания земельных участков:</w:t>
      </w:r>
      <w:r w:rsidR="00E60729" w:rsidRPr="00975F42">
        <w:rPr>
          <w:szCs w:val="30"/>
          <w:lang w:eastAsia="ru-RU" w:bidi="ru-RU"/>
        </w:rPr>
        <w:tab/>
        <w:t>неприхотливость;</w:t>
      </w:r>
    </w:p>
    <w:p w:rsidR="00E60729" w:rsidRPr="00975F42" w:rsidRDefault="00E60729" w:rsidP="00975F42">
      <w:pPr>
        <w:pStyle w:val="a3"/>
        <w:ind w:firstLine="709"/>
        <w:jc w:val="both"/>
        <w:rPr>
          <w:szCs w:val="30"/>
        </w:rPr>
      </w:pPr>
      <w:r w:rsidRPr="00975F42">
        <w:rPr>
          <w:szCs w:val="30"/>
          <w:lang w:eastAsia="ru-RU" w:bidi="ru-RU"/>
        </w:rPr>
        <w:t>практичность, зонирование участка, вертикальное озеленение, качество получаемой продукции.</w:t>
      </w:r>
    </w:p>
    <w:p w:rsidR="00E60729" w:rsidRPr="00975F42" w:rsidRDefault="00E60729" w:rsidP="00975F42">
      <w:pPr>
        <w:pStyle w:val="a3"/>
        <w:ind w:firstLine="709"/>
        <w:jc w:val="both"/>
        <w:rPr>
          <w:szCs w:val="30"/>
        </w:rPr>
      </w:pPr>
      <w:r w:rsidRPr="00975F42">
        <w:rPr>
          <w:szCs w:val="30"/>
          <w:lang w:eastAsia="ru-RU" w:bidi="ru-RU"/>
        </w:rPr>
        <w:t>По итогам областного этапа для лучших работ предусматривается очная защита конкурсных работ (до 6 минут) с презентацией в Республиканском центре экологии и краеведения. Во время защиты допускается представление наглядных материалов, соответствующих теме работы. Да</w:t>
      </w:r>
      <w:r w:rsidR="00E309EB">
        <w:rPr>
          <w:szCs w:val="30"/>
          <w:lang w:eastAsia="ru-RU" w:bidi="ru-RU"/>
        </w:rPr>
        <w:t>нная защита будет проводиться 2</w:t>
      </w:r>
      <w:r w:rsidR="00E309EB" w:rsidRPr="00975F42">
        <w:rPr>
          <w:rFonts w:eastAsia="Times New Roman"/>
          <w:szCs w:val="30"/>
          <w:lang w:eastAsia="ru-RU"/>
        </w:rPr>
        <w:t>—</w:t>
      </w:r>
      <w:r w:rsidRPr="00975F42">
        <w:rPr>
          <w:szCs w:val="30"/>
          <w:lang w:eastAsia="ru-RU" w:bidi="ru-RU"/>
        </w:rPr>
        <w:t>3 октября 2024 г. согласно разнарядке.</w:t>
      </w:r>
    </w:p>
    <w:p w:rsidR="00E60729" w:rsidRPr="00975F42" w:rsidRDefault="00FC28DE" w:rsidP="00E309EB">
      <w:pPr>
        <w:pStyle w:val="20"/>
        <w:shd w:val="clear" w:color="auto" w:fill="auto"/>
        <w:tabs>
          <w:tab w:val="left" w:pos="709"/>
          <w:tab w:val="left" w:pos="1327"/>
        </w:tabs>
        <w:spacing w:before="0" w:after="0" w:line="240" w:lineRule="auto"/>
        <w:ind w:firstLine="709"/>
        <w:jc w:val="both"/>
        <w:rPr>
          <w:sz w:val="30"/>
          <w:szCs w:val="30"/>
        </w:rPr>
      </w:pPr>
      <w:r w:rsidRPr="00975F42">
        <w:rPr>
          <w:color w:val="000000"/>
          <w:sz w:val="30"/>
          <w:szCs w:val="30"/>
          <w:lang w:eastAsia="ru-RU" w:bidi="ru-RU"/>
        </w:rPr>
        <w:t>4.2. </w:t>
      </w:r>
      <w:r w:rsidR="00E60729" w:rsidRPr="00975F42">
        <w:rPr>
          <w:color w:val="000000"/>
          <w:sz w:val="30"/>
          <w:szCs w:val="30"/>
          <w:lang w:eastAsia="ru-RU" w:bidi="ru-RU"/>
        </w:rPr>
        <w:t xml:space="preserve">Номинация «Сказка о любимом дереве» </w:t>
      </w:r>
      <w:r w:rsidR="00E60729" w:rsidRPr="00975F42">
        <w:rPr>
          <w:sz w:val="30"/>
          <w:szCs w:val="30"/>
          <w:lang w:eastAsia="ru-RU"/>
        </w:rPr>
        <w:t>—</w:t>
      </w:r>
      <w:r w:rsidR="00E60729" w:rsidRPr="00975F42">
        <w:rPr>
          <w:color w:val="000000"/>
          <w:sz w:val="30"/>
          <w:szCs w:val="30"/>
          <w:lang w:eastAsia="ru-RU" w:bidi="ru-RU"/>
        </w:rPr>
        <w:t xml:space="preserve"> коллективная.</w:t>
      </w:r>
    </w:p>
    <w:p w:rsidR="00E60729" w:rsidRPr="00975F42" w:rsidRDefault="00E60729" w:rsidP="00975F42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sz w:val="30"/>
          <w:szCs w:val="30"/>
        </w:rPr>
      </w:pPr>
      <w:r w:rsidRPr="00975F42">
        <w:rPr>
          <w:color w:val="000000"/>
          <w:sz w:val="30"/>
          <w:szCs w:val="30"/>
          <w:lang w:eastAsia="ru-RU" w:bidi="ru-RU"/>
        </w:rPr>
        <w:t>Номинация предполагает придумать и показать историю о любимом</w:t>
      </w:r>
      <w:r w:rsidRPr="00975F42">
        <w:rPr>
          <w:sz w:val="30"/>
          <w:szCs w:val="30"/>
        </w:rPr>
        <w:t xml:space="preserve"> </w:t>
      </w:r>
      <w:r w:rsidRPr="00975F42">
        <w:rPr>
          <w:color w:val="000000"/>
          <w:sz w:val="30"/>
          <w:szCs w:val="30"/>
          <w:lang w:eastAsia="ru-RU" w:bidi="ru-RU"/>
        </w:rPr>
        <w:t xml:space="preserve">дереве из сада в виде мультипликационного или анимационного фильма (далее </w:t>
      </w:r>
      <w:r w:rsidRPr="00975F42">
        <w:rPr>
          <w:sz w:val="30"/>
          <w:szCs w:val="30"/>
          <w:lang w:eastAsia="ru-RU"/>
        </w:rPr>
        <w:t>—</w:t>
      </w:r>
      <w:r w:rsidRPr="00975F42">
        <w:rPr>
          <w:color w:val="000000"/>
          <w:sz w:val="30"/>
          <w:szCs w:val="30"/>
          <w:lang w:eastAsia="ru-RU" w:bidi="ru-RU"/>
        </w:rPr>
        <w:t xml:space="preserve"> фильм) в любой технике. </w:t>
      </w:r>
      <w:proofErr w:type="gramStart"/>
      <w:r w:rsidRPr="00975F42">
        <w:rPr>
          <w:color w:val="000000"/>
          <w:sz w:val="30"/>
          <w:szCs w:val="30"/>
          <w:lang w:eastAsia="ru-RU" w:bidi="ru-RU"/>
        </w:rPr>
        <w:t>Сюжет фильма может быть разным: занимательным, образовательным, историческим, биологическим, экологическим, фольклорным</w:t>
      </w:r>
      <w:r w:rsidR="00FC28DE" w:rsidRPr="00975F42">
        <w:rPr>
          <w:color w:val="000000"/>
          <w:sz w:val="30"/>
          <w:szCs w:val="30"/>
          <w:lang w:eastAsia="ru-RU" w:bidi="ru-RU"/>
        </w:rPr>
        <w:t xml:space="preserve"> и т.д.</w:t>
      </w:r>
      <w:proofErr w:type="gramEnd"/>
      <w:r w:rsidR="00FC28DE" w:rsidRPr="00975F42">
        <w:rPr>
          <w:color w:val="000000"/>
          <w:sz w:val="30"/>
          <w:szCs w:val="30"/>
          <w:lang w:eastAsia="ru-RU" w:bidi="ru-RU"/>
        </w:rPr>
        <w:t xml:space="preserve"> Принципиальное условие </w:t>
      </w:r>
      <w:r w:rsidR="00FC28DE" w:rsidRPr="00975F42">
        <w:rPr>
          <w:sz w:val="30"/>
          <w:szCs w:val="30"/>
          <w:lang w:eastAsia="ru-RU"/>
        </w:rPr>
        <w:t>—</w:t>
      </w:r>
      <w:r w:rsidR="00FC28DE" w:rsidRPr="00975F42">
        <w:rPr>
          <w:color w:val="000000"/>
          <w:sz w:val="30"/>
          <w:szCs w:val="30"/>
          <w:lang w:eastAsia="ru-RU" w:bidi="ru-RU"/>
        </w:rPr>
        <w:t xml:space="preserve"> главный герой сюжета </w:t>
      </w:r>
      <w:r w:rsidR="00FC28DE" w:rsidRPr="00975F42">
        <w:rPr>
          <w:sz w:val="30"/>
          <w:szCs w:val="30"/>
          <w:lang w:eastAsia="ru-RU"/>
        </w:rPr>
        <w:t>—</w:t>
      </w:r>
      <w:r w:rsidRPr="00975F42">
        <w:rPr>
          <w:color w:val="000000"/>
          <w:sz w:val="30"/>
          <w:szCs w:val="30"/>
          <w:lang w:eastAsia="ru-RU" w:bidi="ru-RU"/>
        </w:rPr>
        <w:t xml:space="preserve"> дерево.</w:t>
      </w:r>
    </w:p>
    <w:p w:rsidR="00E60729" w:rsidRPr="00975F42" w:rsidRDefault="00E60729" w:rsidP="00975F42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sz w:val="30"/>
          <w:szCs w:val="30"/>
        </w:rPr>
      </w:pPr>
      <w:r w:rsidRPr="00975F42">
        <w:rPr>
          <w:color w:val="000000"/>
          <w:sz w:val="30"/>
          <w:szCs w:val="30"/>
          <w:lang w:eastAsia="ru-RU" w:bidi="ru-RU"/>
        </w:rPr>
        <w:t>Фильм должен иметь титры, в которых указывается название конкурсной работы, год выпуска, авторство используемых ауди</w:t>
      </w:r>
      <w:proofErr w:type="gramStart"/>
      <w:r w:rsidRPr="00975F42">
        <w:rPr>
          <w:color w:val="000000"/>
          <w:sz w:val="30"/>
          <w:szCs w:val="30"/>
          <w:lang w:eastAsia="ru-RU" w:bidi="ru-RU"/>
        </w:rPr>
        <w:t>о-</w:t>
      </w:r>
      <w:proofErr w:type="gramEnd"/>
      <w:r w:rsidRPr="00975F42">
        <w:rPr>
          <w:color w:val="000000"/>
          <w:sz w:val="30"/>
          <w:szCs w:val="30"/>
          <w:lang w:eastAsia="ru-RU" w:bidi="ru-RU"/>
        </w:rPr>
        <w:t>, фото-и видеофрагментов, а также данные как на титульном листе.</w:t>
      </w:r>
    </w:p>
    <w:p w:rsidR="00E60729" w:rsidRPr="00975F42" w:rsidRDefault="00E60729" w:rsidP="00975F42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sz w:val="30"/>
          <w:szCs w:val="30"/>
        </w:rPr>
      </w:pPr>
      <w:r w:rsidRPr="00975F42">
        <w:rPr>
          <w:color w:val="000000"/>
          <w:sz w:val="30"/>
          <w:szCs w:val="30"/>
          <w:lang w:eastAsia="ru-RU" w:bidi="ru-RU"/>
        </w:rPr>
        <w:t xml:space="preserve">В данной номинации участвуют работы, созданные при помощи программ для производства мультфильмов и анимационных роликов на компьютере, планшете или смартфоне. Хронометраж рисованной истории или рассказа в картинках не должен превышать 3 минут, но при этом должен раскрывать тему конкурса. Работы должны быть представлены в формате файлов мультимедиа, поддерживаемых проигрывателем </w:t>
      </w:r>
      <w:r w:rsidRPr="00975F42">
        <w:rPr>
          <w:color w:val="000000"/>
          <w:sz w:val="30"/>
          <w:szCs w:val="30"/>
          <w:lang w:val="en-US" w:bidi="en-US"/>
        </w:rPr>
        <w:t>Windows</w:t>
      </w:r>
      <w:r w:rsidRPr="00975F42">
        <w:rPr>
          <w:color w:val="000000"/>
          <w:sz w:val="30"/>
          <w:szCs w:val="30"/>
          <w:lang w:bidi="en-US"/>
        </w:rPr>
        <w:t xml:space="preserve"> </w:t>
      </w:r>
      <w:r w:rsidRPr="00975F42">
        <w:rPr>
          <w:color w:val="000000"/>
          <w:sz w:val="30"/>
          <w:szCs w:val="30"/>
          <w:lang w:val="en-US" w:bidi="en-US"/>
        </w:rPr>
        <w:t>Media</w:t>
      </w:r>
      <w:r w:rsidRPr="00975F42">
        <w:rPr>
          <w:color w:val="000000"/>
          <w:sz w:val="30"/>
          <w:szCs w:val="30"/>
          <w:lang w:bidi="en-US"/>
        </w:rPr>
        <w:t>.</w:t>
      </w:r>
    </w:p>
    <w:p w:rsidR="00E60729" w:rsidRPr="00975F42" w:rsidRDefault="00E60729" w:rsidP="00975F42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sz w:val="30"/>
          <w:szCs w:val="30"/>
        </w:rPr>
      </w:pPr>
      <w:r w:rsidRPr="00975F42">
        <w:rPr>
          <w:color w:val="000000"/>
          <w:sz w:val="30"/>
          <w:szCs w:val="30"/>
          <w:lang w:eastAsia="ru-RU" w:bidi="ru-RU"/>
        </w:rPr>
        <w:t>Основным критерии оценки работ: соответствие содержания работы заданной теме; качество исполнения работы; художественный уровень работ, соответствие творческого уровня возрасту автора.</w:t>
      </w:r>
    </w:p>
    <w:p w:rsidR="00E60729" w:rsidRPr="00975F42" w:rsidRDefault="00FC28DE" w:rsidP="00975F42">
      <w:pPr>
        <w:pStyle w:val="a3"/>
        <w:tabs>
          <w:tab w:val="left" w:pos="709"/>
        </w:tabs>
        <w:ind w:firstLine="709"/>
        <w:jc w:val="both"/>
        <w:rPr>
          <w:szCs w:val="30"/>
        </w:rPr>
      </w:pPr>
      <w:r w:rsidRPr="00975F42">
        <w:rPr>
          <w:szCs w:val="30"/>
          <w:lang w:eastAsia="ru-RU" w:bidi="ru-RU"/>
        </w:rPr>
        <w:t xml:space="preserve">4.3. Номинация «Аптекарский огород </w:t>
      </w:r>
      <w:r w:rsidRPr="00975F42">
        <w:rPr>
          <w:rFonts w:eastAsia="Times New Roman"/>
          <w:szCs w:val="30"/>
          <w:lang w:eastAsia="ru-RU"/>
        </w:rPr>
        <w:t>—</w:t>
      </w:r>
      <w:r w:rsidRPr="00975F42">
        <w:rPr>
          <w:szCs w:val="30"/>
          <w:lang w:eastAsia="ru-RU" w:bidi="ru-RU"/>
        </w:rPr>
        <w:t xml:space="preserve"> залог здоровья..</w:t>
      </w:r>
      <w:proofErr w:type="gramStart"/>
      <w:r w:rsidRPr="00975F42">
        <w:rPr>
          <w:szCs w:val="30"/>
          <w:lang w:eastAsia="ru-RU" w:bidi="ru-RU"/>
        </w:rPr>
        <w:t>.»</w:t>
      </w:r>
      <w:proofErr w:type="gramEnd"/>
      <w:r w:rsidRPr="00975F42">
        <w:rPr>
          <w:szCs w:val="30"/>
          <w:lang w:eastAsia="ru-RU" w:bidi="ru-RU"/>
        </w:rPr>
        <w:t xml:space="preserve"> </w:t>
      </w:r>
      <w:r w:rsidRPr="00975F42">
        <w:rPr>
          <w:rFonts w:eastAsia="Times New Roman"/>
          <w:szCs w:val="30"/>
          <w:lang w:eastAsia="ru-RU"/>
        </w:rPr>
        <w:t>—</w:t>
      </w:r>
      <w:r w:rsidR="00E60729" w:rsidRPr="00975F42">
        <w:rPr>
          <w:szCs w:val="30"/>
          <w:lang w:eastAsia="ru-RU" w:bidi="ru-RU"/>
        </w:rPr>
        <w:t>коллективная.</w:t>
      </w:r>
    </w:p>
    <w:p w:rsidR="00E60729" w:rsidRPr="00975F42" w:rsidRDefault="00E60729" w:rsidP="00975F42">
      <w:pPr>
        <w:pStyle w:val="20"/>
        <w:shd w:val="clear" w:color="auto" w:fill="auto"/>
        <w:tabs>
          <w:tab w:val="left" w:pos="709"/>
          <w:tab w:val="left" w:pos="851"/>
        </w:tabs>
        <w:spacing w:before="0" w:after="0" w:line="240" w:lineRule="auto"/>
        <w:ind w:firstLine="709"/>
        <w:jc w:val="both"/>
        <w:rPr>
          <w:sz w:val="30"/>
          <w:szCs w:val="30"/>
        </w:rPr>
      </w:pPr>
      <w:r w:rsidRPr="00975F42">
        <w:rPr>
          <w:color w:val="000000"/>
          <w:sz w:val="30"/>
          <w:szCs w:val="30"/>
          <w:lang w:eastAsia="ru-RU" w:bidi="ru-RU"/>
        </w:rPr>
        <w:t xml:space="preserve">Данная номинация направлена на представление практического эффективного опыта организации и использования аптекарского </w:t>
      </w:r>
      <w:r w:rsidRPr="00975F42">
        <w:rPr>
          <w:color w:val="000000"/>
          <w:sz w:val="30"/>
          <w:szCs w:val="30"/>
          <w:lang w:eastAsia="ru-RU" w:bidi="ru-RU"/>
        </w:rPr>
        <w:lastRenderedPageBreak/>
        <w:t>огорода на территории учреждения образования в образовательном процессе учреждения образования. На конкурс представляется творческий отчет, иллюстрированный фотографиями. Творческий отчет номинации должен содержать графическую часть с описанием и повествовательную часть. Графика эскиза аптекарского огорода может быть ручная или компьютерная с обязательно указанным масштабом. Описание проектной части включает экспликацию растений, условные обозначения, визуали</w:t>
      </w:r>
      <w:r w:rsidR="00FC28DE" w:rsidRPr="00975F42">
        <w:rPr>
          <w:color w:val="000000"/>
          <w:sz w:val="30"/>
          <w:szCs w:val="30"/>
          <w:lang w:eastAsia="ru-RU" w:bidi="ru-RU"/>
        </w:rPr>
        <w:t xml:space="preserve">зацию. Повествовательная часть </w:t>
      </w:r>
      <w:r w:rsidR="00FC28DE" w:rsidRPr="00975F42">
        <w:rPr>
          <w:sz w:val="30"/>
          <w:szCs w:val="30"/>
          <w:lang w:eastAsia="ru-RU"/>
        </w:rPr>
        <w:t>—</w:t>
      </w:r>
      <w:r w:rsidRPr="00975F42">
        <w:rPr>
          <w:color w:val="000000"/>
          <w:sz w:val="30"/>
          <w:szCs w:val="30"/>
          <w:lang w:eastAsia="ru-RU" w:bidi="ru-RU"/>
        </w:rPr>
        <w:t xml:space="preserve"> краткое описание концепции, идеи, обоснования аптекарского огорода; описание опыта использования аптекарского огорода в работе учреждения образования с приложением разработанных материалов, используемых в работе.</w:t>
      </w:r>
    </w:p>
    <w:p w:rsidR="00E60729" w:rsidRPr="00975F42" w:rsidRDefault="00975F42" w:rsidP="00975F42">
      <w:pPr>
        <w:pStyle w:val="20"/>
        <w:shd w:val="clear" w:color="auto" w:fill="auto"/>
        <w:tabs>
          <w:tab w:val="left" w:pos="1362"/>
        </w:tabs>
        <w:spacing w:before="0" w:after="0" w:line="240" w:lineRule="auto"/>
        <w:ind w:firstLine="709"/>
        <w:jc w:val="both"/>
        <w:rPr>
          <w:sz w:val="30"/>
          <w:szCs w:val="30"/>
        </w:rPr>
      </w:pPr>
      <w:r w:rsidRPr="00975F42">
        <w:rPr>
          <w:color w:val="000000"/>
          <w:sz w:val="30"/>
          <w:szCs w:val="30"/>
          <w:lang w:eastAsia="ru-RU" w:bidi="ru-RU"/>
        </w:rPr>
        <w:t>4.4. </w:t>
      </w:r>
      <w:r w:rsidR="00FC28DE" w:rsidRPr="00975F42">
        <w:rPr>
          <w:color w:val="000000"/>
          <w:sz w:val="30"/>
          <w:szCs w:val="30"/>
          <w:lang w:eastAsia="ru-RU" w:bidi="ru-RU"/>
        </w:rPr>
        <w:t xml:space="preserve">Номинация «В подарок потомкам» </w:t>
      </w:r>
      <w:r w:rsidR="00FC28DE" w:rsidRPr="00975F42">
        <w:rPr>
          <w:sz w:val="30"/>
          <w:szCs w:val="30"/>
          <w:lang w:eastAsia="ru-RU"/>
        </w:rPr>
        <w:t>—</w:t>
      </w:r>
      <w:r w:rsidR="00E60729" w:rsidRPr="00975F42">
        <w:rPr>
          <w:color w:val="000000"/>
          <w:sz w:val="30"/>
          <w:szCs w:val="30"/>
          <w:lang w:eastAsia="ru-RU" w:bidi="ru-RU"/>
        </w:rPr>
        <w:t xml:space="preserve"> индивидуальная.</w:t>
      </w:r>
    </w:p>
    <w:p w:rsidR="00E60729" w:rsidRPr="00975F42" w:rsidRDefault="00E60729" w:rsidP="00975F42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sz w:val="30"/>
          <w:szCs w:val="30"/>
        </w:rPr>
      </w:pPr>
      <w:r w:rsidRPr="00975F42">
        <w:rPr>
          <w:color w:val="000000"/>
          <w:sz w:val="30"/>
          <w:szCs w:val="30"/>
          <w:lang w:eastAsia="ru-RU" w:bidi="ru-RU"/>
        </w:rPr>
        <w:t xml:space="preserve">В данной номинации представляется творческий отчет о проделанном </w:t>
      </w:r>
      <w:r w:rsidR="00FC28DE" w:rsidRPr="00975F42">
        <w:rPr>
          <w:color w:val="000000"/>
          <w:sz w:val="30"/>
          <w:szCs w:val="30"/>
          <w:lang w:eastAsia="ru-RU" w:bidi="ru-RU"/>
        </w:rPr>
        <w:t>исследовании,</w:t>
      </w:r>
      <w:r w:rsidRPr="00975F42">
        <w:rPr>
          <w:color w:val="000000"/>
          <w:sz w:val="30"/>
          <w:szCs w:val="30"/>
          <w:lang w:eastAsia="ru-RU" w:bidi="ru-RU"/>
        </w:rPr>
        <w:t xml:space="preserve"> о работе селекционера земляка из своей местности, своего района или области, внесшего большой вклад в развитие плодоводства на территории нашей страны.</w:t>
      </w:r>
    </w:p>
    <w:p w:rsidR="00E60729" w:rsidRPr="00975F42" w:rsidRDefault="00E60729" w:rsidP="00975F42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30"/>
          <w:szCs w:val="30"/>
        </w:rPr>
      </w:pPr>
      <w:r w:rsidRPr="00975F42">
        <w:rPr>
          <w:color w:val="000000"/>
          <w:sz w:val="30"/>
          <w:szCs w:val="30"/>
          <w:lang w:eastAsia="ru-RU" w:bidi="ru-RU"/>
        </w:rPr>
        <w:t xml:space="preserve">В работе следует отразить следующие </w:t>
      </w:r>
      <w:proofErr w:type="gramStart"/>
      <w:r w:rsidRPr="00975F42">
        <w:rPr>
          <w:color w:val="000000"/>
          <w:sz w:val="30"/>
          <w:szCs w:val="30"/>
          <w:lang w:eastAsia="ru-RU" w:bidi="ru-RU"/>
        </w:rPr>
        <w:t>моменты</w:t>
      </w:r>
      <w:proofErr w:type="gramEnd"/>
      <w:r w:rsidRPr="00975F42">
        <w:rPr>
          <w:color w:val="000000"/>
          <w:sz w:val="30"/>
          <w:szCs w:val="30"/>
          <w:lang w:eastAsia="ru-RU" w:bidi="ru-RU"/>
        </w:rPr>
        <w:t xml:space="preserve">: с какими растениями работал </w:t>
      </w:r>
      <w:r w:rsidR="00FC28DE" w:rsidRPr="00975F42">
        <w:rPr>
          <w:color w:val="000000"/>
          <w:sz w:val="30"/>
          <w:szCs w:val="30"/>
          <w:lang w:eastAsia="ru-RU" w:bidi="ru-RU"/>
        </w:rPr>
        <w:t>ученый, какие сорта он создал, в чем особенность этих сортов,</w:t>
      </w:r>
      <w:r w:rsidRPr="00975F42">
        <w:rPr>
          <w:color w:val="000000"/>
          <w:sz w:val="30"/>
          <w:szCs w:val="30"/>
          <w:lang w:eastAsia="ru-RU" w:bidi="ru-RU"/>
        </w:rPr>
        <w:t xml:space="preserve"> значение работы ученого и т.д. Желательно указать места, где растут растения созданных сортов. Если есть возможность, то встретиться с ученым, взять у него интервью. Отчет обязательно иллюстрируется фотографиями.</w:t>
      </w:r>
    </w:p>
    <w:p w:rsidR="00E60729" w:rsidRPr="00975F42" w:rsidRDefault="00975F42" w:rsidP="00975F42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30"/>
          <w:szCs w:val="30"/>
        </w:rPr>
      </w:pPr>
      <w:r w:rsidRPr="00975F42">
        <w:rPr>
          <w:color w:val="000000"/>
          <w:sz w:val="30"/>
          <w:szCs w:val="30"/>
          <w:lang w:eastAsia="ru-RU" w:bidi="ru-RU"/>
        </w:rPr>
        <w:t>4.5. </w:t>
      </w:r>
      <w:r w:rsidR="00FC28DE" w:rsidRPr="00975F42">
        <w:rPr>
          <w:color w:val="000000"/>
          <w:sz w:val="30"/>
          <w:szCs w:val="30"/>
          <w:lang w:eastAsia="ru-RU" w:bidi="ru-RU"/>
        </w:rPr>
        <w:t xml:space="preserve">Номинация «Урожай со знаком качества» </w:t>
      </w:r>
      <w:r w:rsidR="00FC28DE" w:rsidRPr="00975F42">
        <w:rPr>
          <w:sz w:val="30"/>
          <w:szCs w:val="30"/>
          <w:lang w:eastAsia="ru-RU"/>
        </w:rPr>
        <w:t>—</w:t>
      </w:r>
      <w:r w:rsidR="00E60729" w:rsidRPr="00975F42">
        <w:rPr>
          <w:color w:val="000000"/>
          <w:sz w:val="30"/>
          <w:szCs w:val="30"/>
          <w:lang w:eastAsia="ru-RU" w:bidi="ru-RU"/>
        </w:rPr>
        <w:t xml:space="preserve"> коллективная.</w:t>
      </w:r>
    </w:p>
    <w:p w:rsidR="00E60729" w:rsidRPr="00975F42" w:rsidRDefault="00E60729" w:rsidP="00975F42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30"/>
          <w:szCs w:val="30"/>
        </w:rPr>
      </w:pPr>
      <w:r w:rsidRPr="00975F42">
        <w:rPr>
          <w:color w:val="000000"/>
          <w:sz w:val="30"/>
          <w:szCs w:val="30"/>
          <w:lang w:eastAsia="ru-RU" w:bidi="ru-RU"/>
        </w:rPr>
        <w:t xml:space="preserve">Участники номинации предоставляют натуральные экспонаты </w:t>
      </w:r>
      <w:r w:rsidR="00FC28DE" w:rsidRPr="00975F42">
        <w:rPr>
          <w:color w:val="000000"/>
          <w:sz w:val="30"/>
          <w:szCs w:val="30"/>
          <w:lang w:eastAsia="ru-RU" w:bidi="ru-RU"/>
        </w:rPr>
        <w:t xml:space="preserve">  </w:t>
      </w:r>
      <w:proofErr w:type="gramStart"/>
      <w:r w:rsidRPr="00975F42">
        <w:rPr>
          <w:color w:val="000000"/>
          <w:sz w:val="30"/>
          <w:szCs w:val="30"/>
          <w:lang w:eastAsia="ru-RU" w:bidi="ru-RU"/>
        </w:rPr>
        <w:t>на</w:t>
      </w:r>
      <w:proofErr w:type="gramEnd"/>
    </w:p>
    <w:p w:rsidR="00E60729" w:rsidRPr="00975F42" w:rsidRDefault="00E60729" w:rsidP="00E309EB">
      <w:pPr>
        <w:pStyle w:val="20"/>
        <w:shd w:val="clear" w:color="auto" w:fill="auto"/>
        <w:spacing w:before="0" w:after="0" w:line="240" w:lineRule="auto"/>
        <w:jc w:val="both"/>
        <w:rPr>
          <w:color w:val="000000"/>
          <w:sz w:val="30"/>
          <w:szCs w:val="30"/>
          <w:lang w:eastAsia="ru-RU" w:bidi="ru-RU"/>
        </w:rPr>
      </w:pPr>
      <w:r w:rsidRPr="00975F42">
        <w:rPr>
          <w:color w:val="000000"/>
          <w:sz w:val="30"/>
          <w:szCs w:val="30"/>
          <w:lang w:eastAsia="ru-RU" w:bidi="ru-RU"/>
        </w:rPr>
        <w:t xml:space="preserve">заданную тему, отражающие работу и достижения учащихся в </w:t>
      </w:r>
      <w:proofErr w:type="spellStart"/>
      <w:r w:rsidRPr="00975F42">
        <w:rPr>
          <w:color w:val="000000"/>
          <w:sz w:val="30"/>
          <w:szCs w:val="30"/>
          <w:lang w:eastAsia="ru-RU" w:bidi="ru-RU"/>
        </w:rPr>
        <w:t>опытническо</w:t>
      </w:r>
      <w:proofErr w:type="spellEnd"/>
      <w:r w:rsidRPr="00975F42">
        <w:rPr>
          <w:color w:val="000000"/>
          <w:sz w:val="30"/>
          <w:szCs w:val="30"/>
          <w:lang w:eastAsia="ru-RU" w:bidi="ru-RU"/>
        </w:rPr>
        <w:t xml:space="preserve">-исследовательской деятельности в области выращивания сельскохозяйственной продукции. </w:t>
      </w:r>
      <w:proofErr w:type="gramStart"/>
      <w:r w:rsidRPr="00975F42">
        <w:rPr>
          <w:color w:val="000000"/>
          <w:sz w:val="30"/>
          <w:szCs w:val="30"/>
          <w:lang w:eastAsia="ru-RU" w:bidi="ru-RU"/>
        </w:rPr>
        <w:t>Формы показа выставочных материалов (коллекции пряно-ароматических, лекарственных растений, злаковых культур, семян, сухоцветов, овощей, фруктов и др.), отчеты по исследовательской работе, дневники по опытнической работе и т.д.</w:t>
      </w:r>
      <w:proofErr w:type="gramEnd"/>
      <w:r w:rsidRPr="00975F42">
        <w:rPr>
          <w:color w:val="000000"/>
          <w:sz w:val="30"/>
          <w:szCs w:val="30"/>
          <w:lang w:eastAsia="ru-RU" w:bidi="ru-RU"/>
        </w:rPr>
        <w:t xml:space="preserve"> Все экспонаты д</w:t>
      </w:r>
      <w:r w:rsidR="00975F42" w:rsidRPr="00975F42">
        <w:rPr>
          <w:color w:val="000000"/>
          <w:sz w:val="30"/>
          <w:szCs w:val="30"/>
          <w:lang w:eastAsia="ru-RU" w:bidi="ru-RU"/>
        </w:rPr>
        <w:t>олжны быть эстетично оформлены.</w:t>
      </w:r>
    </w:p>
    <w:p w:rsidR="00975F42" w:rsidRPr="00975F42" w:rsidRDefault="00E309EB" w:rsidP="00E309EB">
      <w:pPr>
        <w:pStyle w:val="20"/>
        <w:shd w:val="clear" w:color="auto" w:fill="auto"/>
        <w:tabs>
          <w:tab w:val="left" w:pos="2043"/>
        </w:tabs>
        <w:spacing w:before="0" w:after="0" w:line="240" w:lineRule="auto"/>
        <w:ind w:left="709"/>
        <w:jc w:val="both"/>
        <w:rPr>
          <w:sz w:val="30"/>
          <w:szCs w:val="30"/>
        </w:rPr>
      </w:pPr>
      <w:r>
        <w:rPr>
          <w:color w:val="000000"/>
          <w:sz w:val="30"/>
          <w:szCs w:val="30"/>
          <w:lang w:eastAsia="ru-RU" w:bidi="ru-RU"/>
        </w:rPr>
        <w:t xml:space="preserve">                    5. </w:t>
      </w:r>
      <w:r w:rsidR="00975F42" w:rsidRPr="00975F42">
        <w:rPr>
          <w:color w:val="000000"/>
          <w:sz w:val="30"/>
          <w:szCs w:val="30"/>
          <w:lang w:eastAsia="ru-RU" w:bidi="ru-RU"/>
        </w:rPr>
        <w:t>КРИТЕРИИ ОЦЕНКИ КОНКУРСНЫХ РАБОТ</w:t>
      </w:r>
    </w:p>
    <w:p w:rsidR="00975F42" w:rsidRPr="00975F42" w:rsidRDefault="00975F42" w:rsidP="00975F42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30"/>
          <w:szCs w:val="30"/>
        </w:rPr>
      </w:pPr>
      <w:r w:rsidRPr="00975F42">
        <w:rPr>
          <w:color w:val="000000"/>
          <w:sz w:val="30"/>
          <w:szCs w:val="30"/>
          <w:lang w:eastAsia="ru-RU" w:bidi="ru-RU"/>
        </w:rPr>
        <w:t>Соответствие условиям конкурса и требованиям к оформлению;</w:t>
      </w:r>
    </w:p>
    <w:p w:rsidR="00975F42" w:rsidRPr="00975F42" w:rsidRDefault="00975F42" w:rsidP="00975F42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30"/>
          <w:szCs w:val="30"/>
        </w:rPr>
      </w:pPr>
      <w:r w:rsidRPr="00975F42">
        <w:rPr>
          <w:color w:val="000000"/>
          <w:sz w:val="30"/>
          <w:szCs w:val="30"/>
          <w:lang w:eastAsia="ru-RU" w:bidi="ru-RU"/>
        </w:rPr>
        <w:t>отображение развития и достижений юннатской деятельности;</w:t>
      </w:r>
    </w:p>
    <w:p w:rsidR="00975F42" w:rsidRPr="00975F42" w:rsidRDefault="00975F42" w:rsidP="00975F42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30"/>
          <w:szCs w:val="30"/>
        </w:rPr>
      </w:pPr>
      <w:r w:rsidRPr="00975F42">
        <w:rPr>
          <w:color w:val="000000"/>
          <w:sz w:val="30"/>
          <w:szCs w:val="30"/>
          <w:lang w:eastAsia="ru-RU" w:bidi="ru-RU"/>
        </w:rPr>
        <w:t>содержательность, структурированность, информационная наполненность, достоверность представленного материала;</w:t>
      </w:r>
    </w:p>
    <w:p w:rsidR="00975F42" w:rsidRPr="00975F42" w:rsidRDefault="00975F42" w:rsidP="00975F42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30"/>
          <w:szCs w:val="30"/>
        </w:rPr>
      </w:pPr>
      <w:r w:rsidRPr="00975F42">
        <w:rPr>
          <w:color w:val="000000"/>
          <w:sz w:val="30"/>
          <w:szCs w:val="30"/>
          <w:lang w:eastAsia="ru-RU" w:bidi="ru-RU"/>
        </w:rPr>
        <w:t>точность и четкость представленной информации;</w:t>
      </w:r>
    </w:p>
    <w:p w:rsidR="00975F42" w:rsidRPr="00975F42" w:rsidRDefault="00975F42" w:rsidP="00975F42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30"/>
          <w:szCs w:val="30"/>
        </w:rPr>
      </w:pPr>
      <w:r w:rsidRPr="00975F42">
        <w:rPr>
          <w:color w:val="000000"/>
          <w:sz w:val="30"/>
          <w:szCs w:val="30"/>
          <w:lang w:eastAsia="ru-RU" w:bidi="ru-RU"/>
        </w:rPr>
        <w:t xml:space="preserve">художественная привлекательность, зрелищность, </w:t>
      </w:r>
      <w:proofErr w:type="spellStart"/>
      <w:r w:rsidRPr="00975F42">
        <w:rPr>
          <w:color w:val="000000"/>
          <w:sz w:val="30"/>
          <w:szCs w:val="30"/>
          <w:lang w:eastAsia="ru-RU" w:bidi="ru-RU"/>
        </w:rPr>
        <w:t>наглядно</w:t>
      </w:r>
      <w:r w:rsidRPr="00975F42">
        <w:rPr>
          <w:color w:val="000000"/>
          <w:sz w:val="30"/>
          <w:szCs w:val="30"/>
          <w:lang w:eastAsia="ru-RU" w:bidi="ru-RU"/>
        </w:rPr>
        <w:softHyphen/>
        <w:t>иллюстративный</w:t>
      </w:r>
      <w:proofErr w:type="spellEnd"/>
      <w:r w:rsidRPr="00975F42">
        <w:rPr>
          <w:color w:val="000000"/>
          <w:sz w:val="30"/>
          <w:szCs w:val="30"/>
          <w:lang w:eastAsia="ru-RU" w:bidi="ru-RU"/>
        </w:rPr>
        <w:t xml:space="preserve"> материал, оригинальность в раскрытии и отображении темы;</w:t>
      </w:r>
    </w:p>
    <w:p w:rsidR="00975F42" w:rsidRPr="00975F42" w:rsidRDefault="00975F42" w:rsidP="00975F42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30"/>
          <w:szCs w:val="30"/>
        </w:rPr>
      </w:pPr>
      <w:r w:rsidRPr="00975F42">
        <w:rPr>
          <w:color w:val="000000"/>
          <w:sz w:val="30"/>
          <w:szCs w:val="30"/>
          <w:lang w:eastAsia="ru-RU" w:bidi="ru-RU"/>
        </w:rPr>
        <w:t>техническое качество материала, фотографий;</w:t>
      </w:r>
    </w:p>
    <w:p w:rsidR="00975F42" w:rsidRPr="00975F42" w:rsidRDefault="00975F42" w:rsidP="00975F42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30"/>
          <w:szCs w:val="30"/>
        </w:rPr>
      </w:pPr>
      <w:r w:rsidRPr="00975F42">
        <w:rPr>
          <w:color w:val="000000"/>
          <w:sz w:val="30"/>
          <w:szCs w:val="30"/>
          <w:lang w:eastAsia="ru-RU" w:bidi="ru-RU"/>
        </w:rPr>
        <w:lastRenderedPageBreak/>
        <w:t>самостоятельность и активность автора работы, степень владения материалом, ответы на вопросы.</w:t>
      </w:r>
    </w:p>
    <w:p w:rsidR="00975F42" w:rsidRPr="00975F42" w:rsidRDefault="00E309EB" w:rsidP="00E309EB">
      <w:pPr>
        <w:pStyle w:val="20"/>
        <w:shd w:val="clear" w:color="auto" w:fill="auto"/>
        <w:tabs>
          <w:tab w:val="left" w:pos="2127"/>
        </w:tabs>
        <w:spacing w:before="0" w:after="0" w:line="240" w:lineRule="auto"/>
        <w:ind w:left="709"/>
        <w:jc w:val="both"/>
        <w:rPr>
          <w:sz w:val="30"/>
          <w:szCs w:val="30"/>
        </w:rPr>
      </w:pPr>
      <w:r>
        <w:rPr>
          <w:color w:val="000000"/>
          <w:sz w:val="30"/>
          <w:szCs w:val="30"/>
          <w:lang w:eastAsia="ru-RU" w:bidi="ru-RU"/>
        </w:rPr>
        <w:t xml:space="preserve">                   6. </w:t>
      </w:r>
      <w:r w:rsidR="00975F42" w:rsidRPr="00975F42">
        <w:rPr>
          <w:color w:val="000000"/>
          <w:sz w:val="30"/>
          <w:szCs w:val="30"/>
          <w:lang w:eastAsia="ru-RU" w:bidi="ru-RU"/>
        </w:rPr>
        <w:t>ПРАВИЛА ОФОРМЛЕНИЯ РАБОТ</w:t>
      </w:r>
    </w:p>
    <w:p w:rsidR="00975F42" w:rsidRPr="00975F42" w:rsidRDefault="00975F42" w:rsidP="00975F42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30"/>
          <w:szCs w:val="30"/>
        </w:rPr>
      </w:pPr>
      <w:proofErr w:type="gramStart"/>
      <w:r w:rsidRPr="00975F42">
        <w:rPr>
          <w:color w:val="000000"/>
          <w:sz w:val="30"/>
          <w:szCs w:val="30"/>
          <w:lang w:eastAsia="ru-RU" w:bidi="ru-RU"/>
        </w:rPr>
        <w:t>Конкурсные работы должны иметь титульный лист следующего содержания: название конкурса и номинации, название работы, область, район/город, полное название учреждения образования, информация об авторах работы (фамилия, имя, отчество, класс, объединение по интересам, возраст) и о руководителе/руководителях (фамилия, имя, отчество, должность), а также полный почтовый адрес и контактный номер телефона с кодом города.</w:t>
      </w:r>
      <w:proofErr w:type="gramEnd"/>
    </w:p>
    <w:p w:rsidR="00975F42" w:rsidRPr="00975F42" w:rsidRDefault="00975F42" w:rsidP="00975F42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30"/>
          <w:szCs w:val="30"/>
        </w:rPr>
      </w:pPr>
      <w:r w:rsidRPr="00975F42">
        <w:rPr>
          <w:color w:val="000000"/>
          <w:sz w:val="30"/>
          <w:szCs w:val="30"/>
          <w:lang w:eastAsia="ru-RU" w:bidi="ru-RU"/>
        </w:rPr>
        <w:t xml:space="preserve">Презентация к номинации 4.1. может быть выполнена в формате </w:t>
      </w:r>
      <w:r w:rsidRPr="00975F42">
        <w:rPr>
          <w:color w:val="000000"/>
          <w:sz w:val="30"/>
          <w:szCs w:val="30"/>
          <w:lang w:val="en-US" w:bidi="en-US"/>
        </w:rPr>
        <w:t>PowerPoint</w:t>
      </w:r>
      <w:r w:rsidRPr="00975F42">
        <w:rPr>
          <w:color w:val="000000"/>
          <w:sz w:val="30"/>
          <w:szCs w:val="30"/>
          <w:lang w:bidi="en-US"/>
        </w:rPr>
        <w:t xml:space="preserve">. </w:t>
      </w:r>
      <w:r w:rsidRPr="00975F42">
        <w:rPr>
          <w:color w:val="000000"/>
          <w:sz w:val="30"/>
          <w:szCs w:val="30"/>
          <w:lang w:eastAsia="ru-RU" w:bidi="ru-RU"/>
        </w:rPr>
        <w:t>На первом слайде презентации должна быть такая же информация, как и на титульном листе отчета.</w:t>
      </w:r>
    </w:p>
    <w:p w:rsidR="00975F42" w:rsidRPr="00975F42" w:rsidRDefault="00975F42" w:rsidP="00975F42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30"/>
          <w:szCs w:val="30"/>
        </w:rPr>
      </w:pPr>
      <w:r w:rsidRPr="00975F42">
        <w:rPr>
          <w:color w:val="000000"/>
          <w:sz w:val="30"/>
          <w:szCs w:val="30"/>
          <w:lang w:eastAsia="ru-RU" w:bidi="ru-RU"/>
        </w:rPr>
        <w:t xml:space="preserve">Работы в номинации 4.2. подаются дистанционно на </w:t>
      </w:r>
      <w:r w:rsidRPr="00975F42">
        <w:rPr>
          <w:color w:val="000000"/>
          <w:sz w:val="30"/>
          <w:szCs w:val="30"/>
          <w:lang w:val="en-US" w:bidi="en-US"/>
        </w:rPr>
        <w:t>e</w:t>
      </w:r>
      <w:r w:rsidRPr="00975F42">
        <w:rPr>
          <w:color w:val="000000"/>
          <w:sz w:val="30"/>
          <w:szCs w:val="30"/>
          <w:lang w:bidi="en-US"/>
        </w:rPr>
        <w:t>-</w:t>
      </w:r>
      <w:r w:rsidRPr="00975F42">
        <w:rPr>
          <w:color w:val="000000"/>
          <w:sz w:val="30"/>
          <w:szCs w:val="30"/>
          <w:lang w:val="en-US" w:bidi="en-US"/>
        </w:rPr>
        <w:t>mail</w:t>
      </w:r>
      <w:r w:rsidRPr="00975F42">
        <w:rPr>
          <w:color w:val="000000"/>
          <w:sz w:val="30"/>
          <w:szCs w:val="30"/>
          <w:lang w:bidi="en-US"/>
        </w:rPr>
        <w:t xml:space="preserve"> </w:t>
      </w:r>
      <w:r w:rsidR="002639AE">
        <w:rPr>
          <w:color w:val="000000"/>
          <w:sz w:val="30"/>
          <w:szCs w:val="30"/>
          <w:lang w:eastAsia="ru-RU" w:bidi="ru-RU"/>
        </w:rPr>
        <w:t>и должны быть размещены в «облаке»</w:t>
      </w:r>
      <w:r w:rsidRPr="00975F42">
        <w:rPr>
          <w:color w:val="000000"/>
          <w:sz w:val="30"/>
          <w:szCs w:val="30"/>
          <w:lang w:eastAsia="ru-RU" w:bidi="ru-RU"/>
        </w:rPr>
        <w:t xml:space="preserve"> на сервере в глобальной компьютерной сети Интернет.</w:t>
      </w:r>
    </w:p>
    <w:p w:rsidR="00975F42" w:rsidRPr="00975F42" w:rsidRDefault="00975F42" w:rsidP="00975F42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30"/>
          <w:szCs w:val="30"/>
        </w:rPr>
      </w:pPr>
      <w:r w:rsidRPr="00975F42">
        <w:rPr>
          <w:color w:val="000000"/>
          <w:sz w:val="30"/>
          <w:szCs w:val="30"/>
          <w:lang w:eastAsia="ru-RU" w:bidi="ru-RU"/>
        </w:rPr>
        <w:t>Отчеты представляются в печатном виде, формат А</w:t>
      </w:r>
      <w:proofErr w:type="gramStart"/>
      <w:r w:rsidRPr="00975F42">
        <w:rPr>
          <w:color w:val="000000"/>
          <w:sz w:val="30"/>
          <w:szCs w:val="30"/>
          <w:lang w:eastAsia="ru-RU" w:bidi="ru-RU"/>
        </w:rPr>
        <w:t>4</w:t>
      </w:r>
      <w:proofErr w:type="gramEnd"/>
      <w:r w:rsidRPr="00975F42">
        <w:rPr>
          <w:color w:val="000000"/>
          <w:sz w:val="30"/>
          <w:szCs w:val="30"/>
          <w:lang w:eastAsia="ru-RU" w:bidi="ru-RU"/>
        </w:rPr>
        <w:t xml:space="preserve">. Шрифт </w:t>
      </w:r>
      <w:r w:rsidRPr="00975F42">
        <w:rPr>
          <w:color w:val="000000"/>
          <w:sz w:val="30"/>
          <w:szCs w:val="30"/>
          <w:lang w:val="en-US" w:bidi="en-US"/>
        </w:rPr>
        <w:t>Times</w:t>
      </w:r>
      <w:r w:rsidRPr="00975F42">
        <w:rPr>
          <w:color w:val="000000"/>
          <w:sz w:val="30"/>
          <w:szCs w:val="30"/>
          <w:lang w:bidi="en-US"/>
        </w:rPr>
        <w:t xml:space="preserve"> </w:t>
      </w:r>
      <w:r w:rsidRPr="00975F42">
        <w:rPr>
          <w:color w:val="000000"/>
          <w:sz w:val="30"/>
          <w:szCs w:val="30"/>
          <w:lang w:val="en-US" w:bidi="en-US"/>
        </w:rPr>
        <w:t>New</w:t>
      </w:r>
      <w:r w:rsidRPr="00975F42">
        <w:rPr>
          <w:color w:val="000000"/>
          <w:sz w:val="30"/>
          <w:szCs w:val="30"/>
          <w:lang w:bidi="en-US"/>
        </w:rPr>
        <w:t xml:space="preserve"> </w:t>
      </w:r>
      <w:r w:rsidRPr="00975F42">
        <w:rPr>
          <w:color w:val="000000"/>
          <w:sz w:val="30"/>
          <w:szCs w:val="30"/>
          <w:lang w:val="en-US" w:bidi="en-US"/>
        </w:rPr>
        <w:t>Roman</w:t>
      </w:r>
      <w:r w:rsidRPr="00975F42">
        <w:rPr>
          <w:color w:val="000000"/>
          <w:sz w:val="30"/>
          <w:szCs w:val="30"/>
          <w:lang w:bidi="en-US"/>
        </w:rPr>
        <w:t xml:space="preserve">, </w:t>
      </w:r>
      <w:r w:rsidRPr="00975F42">
        <w:rPr>
          <w:color w:val="000000"/>
          <w:sz w:val="30"/>
          <w:szCs w:val="30"/>
          <w:lang w:eastAsia="ru-RU" w:bidi="ru-RU"/>
        </w:rPr>
        <w:t xml:space="preserve">кегль </w:t>
      </w:r>
      <w:r w:rsidRPr="00975F42">
        <w:rPr>
          <w:sz w:val="30"/>
          <w:szCs w:val="30"/>
          <w:lang w:eastAsia="ru-RU"/>
        </w:rPr>
        <w:t>—</w:t>
      </w:r>
      <w:r w:rsidRPr="00975F42">
        <w:rPr>
          <w:color w:val="000000"/>
          <w:sz w:val="30"/>
          <w:szCs w:val="30"/>
          <w:lang w:eastAsia="ru-RU" w:bidi="ru-RU"/>
        </w:rPr>
        <w:t xml:space="preserve"> 14, одинарный междустрочный интервал, абзацный отступ </w:t>
      </w:r>
      <w:r w:rsidRPr="00975F42">
        <w:rPr>
          <w:sz w:val="30"/>
          <w:szCs w:val="30"/>
          <w:lang w:eastAsia="ru-RU"/>
        </w:rPr>
        <w:t>—</w:t>
      </w:r>
      <w:r w:rsidRPr="00975F42">
        <w:rPr>
          <w:color w:val="000000"/>
          <w:sz w:val="30"/>
          <w:szCs w:val="30"/>
          <w:lang w:eastAsia="ru-RU" w:bidi="ru-RU"/>
        </w:rPr>
        <w:t xml:space="preserve"> 1,25 см. Поля страницы верхнее и нижнее </w:t>
      </w:r>
      <w:r w:rsidRPr="00975F42">
        <w:rPr>
          <w:sz w:val="30"/>
          <w:szCs w:val="30"/>
          <w:lang w:eastAsia="ru-RU"/>
        </w:rPr>
        <w:t>—</w:t>
      </w:r>
      <w:r w:rsidRPr="00975F42">
        <w:rPr>
          <w:color w:val="000000"/>
          <w:sz w:val="30"/>
          <w:szCs w:val="30"/>
          <w:lang w:eastAsia="ru-RU" w:bidi="ru-RU"/>
        </w:rPr>
        <w:t xml:space="preserve"> по 2 см, левое </w:t>
      </w:r>
      <w:r w:rsidRPr="00975F42">
        <w:rPr>
          <w:sz w:val="30"/>
          <w:szCs w:val="30"/>
          <w:lang w:eastAsia="ru-RU"/>
        </w:rPr>
        <w:t>—</w:t>
      </w:r>
      <w:r w:rsidRPr="00975F42">
        <w:rPr>
          <w:color w:val="000000"/>
          <w:sz w:val="30"/>
          <w:szCs w:val="30"/>
          <w:lang w:eastAsia="ru-RU" w:bidi="ru-RU"/>
        </w:rPr>
        <w:t xml:space="preserve"> 3 см, правое —1,5 см. Максимальный объем отчета </w:t>
      </w:r>
      <w:r w:rsidRPr="00975F42">
        <w:rPr>
          <w:sz w:val="30"/>
          <w:szCs w:val="30"/>
          <w:lang w:eastAsia="ru-RU"/>
        </w:rPr>
        <w:t>—</w:t>
      </w:r>
      <w:r w:rsidRPr="00975F42">
        <w:rPr>
          <w:color w:val="000000"/>
          <w:sz w:val="30"/>
          <w:szCs w:val="30"/>
          <w:lang w:eastAsia="ru-RU" w:bidi="ru-RU"/>
        </w:rPr>
        <w:t xml:space="preserve"> не более 20 печатных листов с учетом фотоматериалов.</w:t>
      </w:r>
    </w:p>
    <w:p w:rsidR="00344A12" w:rsidRDefault="00975F42" w:rsidP="00344A12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Cs w:val="30"/>
        </w:rPr>
      </w:pPr>
      <w:r w:rsidRPr="00975F42">
        <w:rPr>
          <w:color w:val="000000"/>
          <w:sz w:val="30"/>
          <w:szCs w:val="30"/>
          <w:lang w:eastAsia="ru-RU" w:bidi="ru-RU"/>
        </w:rPr>
        <w:t>Конкурсные материалы предоставляются в бумажном виде и на электронном носителе.</w:t>
      </w:r>
      <w:r w:rsidR="00344A12">
        <w:rPr>
          <w:color w:val="000000"/>
          <w:sz w:val="30"/>
          <w:szCs w:val="30"/>
          <w:lang w:eastAsia="ru-RU" w:bidi="ru-RU"/>
        </w:rPr>
        <w:t xml:space="preserve"> </w:t>
      </w:r>
    </w:p>
    <w:p w:rsidR="00975F42" w:rsidRPr="00344A12" w:rsidRDefault="00344A12" w:rsidP="00344A12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30"/>
          <w:szCs w:val="30"/>
        </w:rPr>
      </w:pPr>
      <w:r>
        <w:rPr>
          <w:szCs w:val="30"/>
        </w:rPr>
        <w:t>                                  7. </w:t>
      </w:r>
      <w:r w:rsidR="00975F42" w:rsidRPr="00975F42">
        <w:rPr>
          <w:szCs w:val="30"/>
        </w:rPr>
        <w:t xml:space="preserve">ПОДВЕДЕНИЕ ИТОГОВ </w:t>
      </w:r>
      <w:r w:rsidR="00975F42" w:rsidRPr="00975F42">
        <w:rPr>
          <w:szCs w:val="30"/>
        </w:rPr>
        <w:br/>
        <w:t xml:space="preserve">         Матери</w:t>
      </w:r>
      <w:r>
        <w:rPr>
          <w:szCs w:val="30"/>
        </w:rPr>
        <w:t>алы на конкурс принимаются до 14</w:t>
      </w:r>
      <w:r w:rsidR="00975F42" w:rsidRPr="00975F42">
        <w:rPr>
          <w:szCs w:val="30"/>
        </w:rPr>
        <w:t xml:space="preserve"> сентября 2024 года по адресу: ул. Островского, 19, отдел цветоводства, </w:t>
      </w:r>
      <w:proofErr w:type="spellStart"/>
      <w:r w:rsidR="00975F42" w:rsidRPr="00975F42">
        <w:rPr>
          <w:szCs w:val="30"/>
        </w:rPr>
        <w:t>каб</w:t>
      </w:r>
      <w:proofErr w:type="spellEnd"/>
      <w:r w:rsidR="00975F42" w:rsidRPr="00975F42">
        <w:rPr>
          <w:szCs w:val="30"/>
        </w:rPr>
        <w:t>. № 208. Подведе</w:t>
      </w:r>
      <w:r>
        <w:rPr>
          <w:szCs w:val="30"/>
        </w:rPr>
        <w:t>ние итогов конкурса пройдет с 10 по 14</w:t>
      </w:r>
      <w:r w:rsidR="00975F42" w:rsidRPr="00975F42">
        <w:rPr>
          <w:szCs w:val="30"/>
        </w:rPr>
        <w:t xml:space="preserve"> сентября 2024 года.  </w:t>
      </w:r>
      <w:r>
        <w:rPr>
          <w:szCs w:val="30"/>
        </w:rPr>
        <w:t xml:space="preserve">      </w:t>
      </w:r>
      <w:r w:rsidRPr="00B9229F">
        <w:rPr>
          <w:sz w:val="30"/>
          <w:szCs w:val="30"/>
        </w:rPr>
        <w:t>Лучшие   работы   предо</w:t>
      </w:r>
      <w:r>
        <w:rPr>
          <w:szCs w:val="30"/>
        </w:rPr>
        <w:t>ставляются  учреждениями образо</w:t>
      </w:r>
      <w:r w:rsidRPr="00B9229F">
        <w:rPr>
          <w:sz w:val="30"/>
          <w:szCs w:val="30"/>
        </w:rPr>
        <w:t>вания на областной э</w:t>
      </w:r>
      <w:r>
        <w:rPr>
          <w:sz w:val="30"/>
          <w:szCs w:val="30"/>
        </w:rPr>
        <w:t xml:space="preserve">тап конкурса до 20 </w:t>
      </w:r>
      <w:r w:rsidRPr="00B9229F">
        <w:rPr>
          <w:sz w:val="30"/>
          <w:szCs w:val="30"/>
        </w:rPr>
        <w:t>сентября</w:t>
      </w:r>
      <w:r>
        <w:rPr>
          <w:szCs w:val="30"/>
        </w:rPr>
        <w:t xml:space="preserve"> </w:t>
      </w:r>
      <w:r w:rsidRPr="00B9229F">
        <w:rPr>
          <w:sz w:val="30"/>
          <w:szCs w:val="30"/>
        </w:rPr>
        <w:t xml:space="preserve"> 2023 года на адрес электронной почты: eco.bio@centers.by.</w:t>
      </w:r>
    </w:p>
    <w:p w:rsidR="00975F42" w:rsidRPr="00975F42" w:rsidRDefault="00975F42" w:rsidP="00975F42">
      <w:pPr>
        <w:pStyle w:val="a3"/>
        <w:ind w:firstLine="709"/>
        <w:jc w:val="both"/>
        <w:rPr>
          <w:szCs w:val="30"/>
        </w:rPr>
      </w:pPr>
      <w:r w:rsidRPr="00975F42">
        <w:rPr>
          <w:szCs w:val="30"/>
        </w:rPr>
        <w:t xml:space="preserve">Победители районного конкурса награждаются дипломами I, II, III степеней </w:t>
      </w:r>
      <w:proofErr w:type="spellStart"/>
      <w:r w:rsidRPr="00975F42">
        <w:rPr>
          <w:szCs w:val="30"/>
        </w:rPr>
        <w:t>ОРЭБЦДиМ</w:t>
      </w:r>
      <w:proofErr w:type="spellEnd"/>
      <w:r w:rsidRPr="00975F42">
        <w:rPr>
          <w:szCs w:val="30"/>
        </w:rPr>
        <w:t xml:space="preserve">. </w:t>
      </w:r>
    </w:p>
    <w:p w:rsidR="00975F42" w:rsidRDefault="00975F42" w:rsidP="00975F42">
      <w:pPr>
        <w:pStyle w:val="20"/>
        <w:shd w:val="clear" w:color="auto" w:fill="auto"/>
        <w:spacing w:before="0" w:after="0" w:line="341" w:lineRule="exact"/>
        <w:ind w:firstLine="760"/>
        <w:jc w:val="both"/>
      </w:pPr>
    </w:p>
    <w:p w:rsidR="00975F42" w:rsidRDefault="00975F42" w:rsidP="00975F42">
      <w:pPr>
        <w:pStyle w:val="20"/>
        <w:shd w:val="clear" w:color="auto" w:fill="auto"/>
        <w:spacing w:before="0" w:after="0" w:line="240" w:lineRule="auto"/>
        <w:jc w:val="both"/>
        <w:rPr>
          <w:color w:val="000000"/>
          <w:sz w:val="30"/>
          <w:szCs w:val="30"/>
          <w:lang w:eastAsia="ru-RU" w:bidi="ru-RU"/>
        </w:rPr>
      </w:pPr>
    </w:p>
    <w:p w:rsidR="00975F42" w:rsidRPr="00E60729" w:rsidRDefault="00975F42" w:rsidP="00FC28DE">
      <w:pPr>
        <w:pStyle w:val="20"/>
        <w:shd w:val="clear" w:color="auto" w:fill="auto"/>
        <w:spacing w:before="0" w:after="0" w:line="240" w:lineRule="auto"/>
        <w:jc w:val="both"/>
        <w:rPr>
          <w:sz w:val="30"/>
          <w:szCs w:val="30"/>
        </w:rPr>
      </w:pPr>
    </w:p>
    <w:p w:rsidR="00E60729" w:rsidRPr="00E60729" w:rsidRDefault="00E60729" w:rsidP="00E60729">
      <w:pPr>
        <w:jc w:val="both"/>
        <w:rPr>
          <w:rFonts w:ascii="Times New Roman" w:hAnsi="Times New Roman" w:cs="Times New Roman"/>
          <w:sz w:val="30"/>
          <w:szCs w:val="30"/>
        </w:rPr>
      </w:pPr>
      <w:r w:rsidRPr="00E60729">
        <w:rPr>
          <w:rFonts w:ascii="Times New Roman" w:hAnsi="Times New Roman" w:cs="Times New Roman"/>
          <w:sz w:val="30"/>
          <w:szCs w:val="30"/>
        </w:rPr>
        <w:br/>
      </w:r>
      <w:r w:rsidRPr="00E6072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bookmarkEnd w:id="0"/>
    </w:p>
    <w:sectPr w:rsidR="00E60729" w:rsidRPr="00E60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7A3" w:rsidRDefault="00A527A3" w:rsidP="002F7310">
      <w:pPr>
        <w:spacing w:after="0" w:line="240" w:lineRule="auto"/>
      </w:pPr>
      <w:r>
        <w:separator/>
      </w:r>
    </w:p>
  </w:endnote>
  <w:endnote w:type="continuationSeparator" w:id="0">
    <w:p w:rsidR="00A527A3" w:rsidRDefault="00A527A3" w:rsidP="002F7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7A3" w:rsidRDefault="00A527A3" w:rsidP="002F7310">
      <w:pPr>
        <w:spacing w:after="0" w:line="240" w:lineRule="auto"/>
      </w:pPr>
      <w:r>
        <w:separator/>
      </w:r>
    </w:p>
  </w:footnote>
  <w:footnote w:type="continuationSeparator" w:id="0">
    <w:p w:rsidR="00A527A3" w:rsidRDefault="00A527A3" w:rsidP="002F7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220AF"/>
    <w:multiLevelType w:val="multilevel"/>
    <w:tmpl w:val="1F08FD6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  <w:color w:val="000000"/>
      </w:rPr>
    </w:lvl>
  </w:abstractNum>
  <w:abstractNum w:abstractNumId="1">
    <w:nsid w:val="44524142"/>
    <w:multiLevelType w:val="hybridMultilevel"/>
    <w:tmpl w:val="18245FF0"/>
    <w:lvl w:ilvl="0" w:tplc="993E7962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9154C"/>
    <w:multiLevelType w:val="multilevel"/>
    <w:tmpl w:val="B94AC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B360BC"/>
    <w:multiLevelType w:val="multilevel"/>
    <w:tmpl w:val="B94AC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729"/>
    <w:rsid w:val="002639AE"/>
    <w:rsid w:val="002F7310"/>
    <w:rsid w:val="00344A12"/>
    <w:rsid w:val="00975F42"/>
    <w:rsid w:val="00A527A3"/>
    <w:rsid w:val="00E309EB"/>
    <w:rsid w:val="00E60729"/>
    <w:rsid w:val="00E87318"/>
    <w:rsid w:val="00FC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0729"/>
    <w:pPr>
      <w:spacing w:after="0" w:line="240" w:lineRule="auto"/>
    </w:pPr>
    <w:rPr>
      <w:rFonts w:ascii="Times New Roman" w:eastAsia="Calibri" w:hAnsi="Times New Roman" w:cs="Times New Roman"/>
      <w:sz w:val="30"/>
      <w:szCs w:val="20"/>
    </w:rPr>
  </w:style>
  <w:style w:type="character" w:customStyle="1" w:styleId="a4">
    <w:name w:val="Без интервала Знак"/>
    <w:link w:val="a3"/>
    <w:uiPriority w:val="99"/>
    <w:locked/>
    <w:rsid w:val="00E60729"/>
    <w:rPr>
      <w:rFonts w:ascii="Times New Roman" w:eastAsia="Calibri" w:hAnsi="Times New Roman" w:cs="Times New Roman"/>
      <w:sz w:val="30"/>
      <w:szCs w:val="20"/>
    </w:rPr>
  </w:style>
  <w:style w:type="character" w:customStyle="1" w:styleId="2">
    <w:name w:val="Основной текст (2)_"/>
    <w:basedOn w:val="a0"/>
    <w:link w:val="20"/>
    <w:rsid w:val="00E607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0729"/>
    <w:pPr>
      <w:widowControl w:val="0"/>
      <w:shd w:val="clear" w:color="auto" w:fill="FFFFFF"/>
      <w:spacing w:before="100" w:after="260" w:line="278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E6072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F7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7310"/>
  </w:style>
  <w:style w:type="paragraph" w:styleId="a8">
    <w:name w:val="footer"/>
    <w:basedOn w:val="a"/>
    <w:link w:val="a9"/>
    <w:uiPriority w:val="99"/>
    <w:unhideWhenUsed/>
    <w:rsid w:val="002F7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73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0729"/>
    <w:pPr>
      <w:spacing w:after="0" w:line="240" w:lineRule="auto"/>
    </w:pPr>
    <w:rPr>
      <w:rFonts w:ascii="Times New Roman" w:eastAsia="Calibri" w:hAnsi="Times New Roman" w:cs="Times New Roman"/>
      <w:sz w:val="30"/>
      <w:szCs w:val="20"/>
    </w:rPr>
  </w:style>
  <w:style w:type="character" w:customStyle="1" w:styleId="a4">
    <w:name w:val="Без интервала Знак"/>
    <w:link w:val="a3"/>
    <w:uiPriority w:val="99"/>
    <w:locked/>
    <w:rsid w:val="00E60729"/>
    <w:rPr>
      <w:rFonts w:ascii="Times New Roman" w:eastAsia="Calibri" w:hAnsi="Times New Roman" w:cs="Times New Roman"/>
      <w:sz w:val="30"/>
      <w:szCs w:val="20"/>
    </w:rPr>
  </w:style>
  <w:style w:type="character" w:customStyle="1" w:styleId="2">
    <w:name w:val="Основной текст (2)_"/>
    <w:basedOn w:val="a0"/>
    <w:link w:val="20"/>
    <w:rsid w:val="00E607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0729"/>
    <w:pPr>
      <w:widowControl w:val="0"/>
      <w:shd w:val="clear" w:color="auto" w:fill="FFFFFF"/>
      <w:spacing w:before="100" w:after="260" w:line="278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E6072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F7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7310"/>
  </w:style>
  <w:style w:type="paragraph" w:styleId="a8">
    <w:name w:val="footer"/>
    <w:basedOn w:val="a"/>
    <w:link w:val="a9"/>
    <w:uiPriority w:val="99"/>
    <w:unhideWhenUsed/>
    <w:rsid w:val="002F7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7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4</cp:revision>
  <dcterms:created xsi:type="dcterms:W3CDTF">2024-04-09T11:11:00Z</dcterms:created>
  <dcterms:modified xsi:type="dcterms:W3CDTF">2024-04-10T06:23:00Z</dcterms:modified>
</cp:coreProperties>
</file>